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02EEE" w14:textId="5B6AED86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SỞ GIÁO DỤC VÀ ĐÀO TẠO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ab/>
        <w:t xml:space="preserve">          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ab/>
        <w:t xml:space="preserve">   </w:t>
      </w:r>
      <w:r w:rsidR="0052739E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  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Cộng hòa Xã hội Chủ nghĩa Việt Nam</w:t>
      </w:r>
    </w:p>
    <w:p w14:paraId="7C65677A" w14:textId="697891A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THÀNH PHỐ HỒ CHÍ MINH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ab/>
        <w:t xml:space="preserve">           </w:t>
      </w:r>
      <w:r w:rsidR="0052739E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Độc lập – Tự do – Hạnh phúc</w:t>
      </w:r>
    </w:p>
    <w:p w14:paraId="593FBFCF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Trường THPT Nguyễn Hiền              </w:t>
      </w:r>
    </w:p>
    <w:p w14:paraId="7DAE5837" w14:textId="0A4AAC60" w:rsidR="003A50EE" w:rsidRPr="004700DF" w:rsidRDefault="003A50EE" w:rsidP="00624BAE">
      <w:pPr>
        <w:spacing w:after="0"/>
        <w:rPr>
          <w:rFonts w:ascii="Times New Roman" w:eastAsia="Times New Roman" w:hAnsi="Times New Roman"/>
          <w:i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i/>
          <w:sz w:val="26"/>
          <w:szCs w:val="26"/>
          <w:lang w:bidi="en-US"/>
        </w:rPr>
        <w:t xml:space="preserve">                                                 </w:t>
      </w:r>
      <w:r w:rsidRPr="004700DF">
        <w:rPr>
          <w:rFonts w:ascii="Times New Roman" w:eastAsia="Times New Roman" w:hAnsi="Times New Roman"/>
          <w:i/>
          <w:sz w:val="26"/>
          <w:szCs w:val="26"/>
          <w:lang w:val="vi-VN" w:bidi="en-US"/>
        </w:rPr>
        <w:tab/>
        <w:t xml:space="preserve">         </w:t>
      </w:r>
      <w:r w:rsidRPr="004700DF">
        <w:rPr>
          <w:rFonts w:ascii="Times New Roman" w:eastAsia="Times New Roman" w:hAnsi="Times New Roman"/>
          <w:i/>
          <w:sz w:val="26"/>
          <w:szCs w:val="26"/>
          <w:lang w:bidi="en-US"/>
        </w:rPr>
        <w:t xml:space="preserve">           </w:t>
      </w:r>
      <w:r w:rsidRPr="004700DF">
        <w:rPr>
          <w:rFonts w:ascii="Times New Roman" w:eastAsia="Times New Roman" w:hAnsi="Times New Roman"/>
          <w:i/>
          <w:sz w:val="26"/>
          <w:szCs w:val="26"/>
          <w:lang w:val="vi-VN" w:bidi="en-US"/>
        </w:rPr>
        <w:t>Thành phố Hồ Chí Minh, ngày</w:t>
      </w:r>
      <w:r w:rsidRPr="004700DF">
        <w:rPr>
          <w:rFonts w:ascii="Times New Roman" w:eastAsia="Times New Roman" w:hAnsi="Times New Roman"/>
          <w:i/>
          <w:sz w:val="26"/>
          <w:szCs w:val="26"/>
          <w:lang w:bidi="en-US"/>
        </w:rPr>
        <w:t xml:space="preserve"> </w:t>
      </w:r>
      <w:r w:rsidR="009617C7" w:rsidRPr="004700DF">
        <w:rPr>
          <w:rFonts w:ascii="Times New Roman" w:eastAsia="Times New Roman" w:hAnsi="Times New Roman"/>
          <w:i/>
          <w:sz w:val="26"/>
          <w:szCs w:val="26"/>
          <w:lang w:bidi="en-US"/>
        </w:rPr>
        <w:t>22</w:t>
      </w:r>
      <w:r w:rsidRPr="004700DF">
        <w:rPr>
          <w:rFonts w:ascii="Times New Roman" w:eastAsia="Times New Roman" w:hAnsi="Times New Roman"/>
          <w:i/>
          <w:sz w:val="26"/>
          <w:szCs w:val="26"/>
          <w:lang w:bidi="en-US"/>
        </w:rPr>
        <w:t xml:space="preserve"> </w:t>
      </w:r>
      <w:r w:rsidRPr="004700DF">
        <w:rPr>
          <w:rFonts w:ascii="Times New Roman" w:eastAsia="Times New Roman" w:hAnsi="Times New Roman"/>
          <w:i/>
          <w:sz w:val="26"/>
          <w:szCs w:val="26"/>
          <w:lang w:val="vi-VN" w:bidi="en-US"/>
        </w:rPr>
        <w:t>tháng</w:t>
      </w:r>
      <w:r w:rsidR="009617C7" w:rsidRPr="004700DF">
        <w:rPr>
          <w:rFonts w:ascii="Times New Roman" w:eastAsia="Times New Roman" w:hAnsi="Times New Roman"/>
          <w:i/>
          <w:sz w:val="26"/>
          <w:szCs w:val="26"/>
          <w:lang w:bidi="en-US"/>
        </w:rPr>
        <w:t xml:space="preserve"> 8</w:t>
      </w:r>
      <w:r w:rsidRPr="004700DF">
        <w:rPr>
          <w:rFonts w:ascii="Times New Roman" w:eastAsia="Times New Roman" w:hAnsi="Times New Roman"/>
          <w:i/>
          <w:sz w:val="26"/>
          <w:szCs w:val="26"/>
          <w:lang w:val="vi-VN" w:bidi="en-US"/>
        </w:rPr>
        <w:t xml:space="preserve"> năm 20</w:t>
      </w:r>
      <w:r w:rsidRPr="004700DF">
        <w:rPr>
          <w:rFonts w:ascii="Times New Roman" w:eastAsia="Times New Roman" w:hAnsi="Times New Roman"/>
          <w:i/>
          <w:sz w:val="26"/>
          <w:szCs w:val="26"/>
          <w:lang w:bidi="en-US"/>
        </w:rPr>
        <w:t>20</w:t>
      </w:r>
    </w:p>
    <w:p w14:paraId="247B2507" w14:textId="77777777" w:rsidR="003A50EE" w:rsidRPr="004700DF" w:rsidRDefault="003A50EE" w:rsidP="00624BA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val="vi-VN" w:bidi="en-US"/>
        </w:rPr>
      </w:pPr>
      <w:r w:rsidRPr="004700DF">
        <w:rPr>
          <w:rFonts w:ascii="Times New Roman" w:eastAsia="Times New Roman" w:hAnsi="Times New Roman"/>
          <w:b/>
          <w:sz w:val="32"/>
          <w:szCs w:val="32"/>
          <w:lang w:val="vi-VN" w:bidi="en-US"/>
        </w:rPr>
        <w:t xml:space="preserve">KẾ HOẠCH </w:t>
      </w:r>
      <w:r w:rsidRPr="004700DF">
        <w:rPr>
          <w:rFonts w:ascii="Times New Roman" w:eastAsia="Times New Roman" w:hAnsi="Times New Roman"/>
          <w:b/>
          <w:sz w:val="32"/>
          <w:szCs w:val="32"/>
          <w:lang w:bidi="en-US"/>
        </w:rPr>
        <w:br/>
      </w:r>
      <w:r w:rsidRPr="004700DF">
        <w:rPr>
          <w:rFonts w:ascii="Times New Roman" w:eastAsia="Times New Roman" w:hAnsi="Times New Roman"/>
          <w:b/>
          <w:sz w:val="32"/>
          <w:szCs w:val="32"/>
          <w:lang w:val="vi-VN" w:bidi="en-US"/>
        </w:rPr>
        <w:t>HOẠT ĐỘNG GIÁO DỤC NGOÀI GIỜ LÊN LỚP HỌC KỲ</w:t>
      </w:r>
      <w:r w:rsidR="00062034" w:rsidRPr="004700DF"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I</w:t>
      </w:r>
    </w:p>
    <w:p w14:paraId="23483883" w14:textId="77777777" w:rsidR="009617C7" w:rsidRPr="004700DF" w:rsidRDefault="003A50EE" w:rsidP="009617C7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r w:rsidRPr="004700DF"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Năm học: </w:t>
      </w:r>
      <w:r w:rsidR="009617C7" w:rsidRPr="004700DF">
        <w:rPr>
          <w:rFonts w:ascii="Times New Roman" w:eastAsia="Times New Roman" w:hAnsi="Times New Roman"/>
          <w:b/>
          <w:sz w:val="32"/>
          <w:szCs w:val="32"/>
          <w:lang w:val="vi-VN" w:bidi="en-US"/>
        </w:rPr>
        <w:t>20</w:t>
      </w:r>
      <w:r w:rsidR="009617C7" w:rsidRPr="004700DF">
        <w:rPr>
          <w:rFonts w:ascii="Times New Roman" w:eastAsia="Times New Roman" w:hAnsi="Times New Roman"/>
          <w:b/>
          <w:sz w:val="32"/>
          <w:szCs w:val="32"/>
          <w:lang w:bidi="en-US"/>
        </w:rPr>
        <w:t>20</w:t>
      </w:r>
      <w:r w:rsidRPr="004700DF"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</w:t>
      </w:r>
      <w:r w:rsidRPr="004700DF">
        <w:rPr>
          <w:rFonts w:ascii="Times New Roman" w:eastAsia="Times New Roman" w:hAnsi="Times New Roman"/>
          <w:b/>
          <w:sz w:val="32"/>
          <w:szCs w:val="32"/>
          <w:lang w:val="vi-VN" w:bidi="en-US"/>
        </w:rPr>
        <w:t>– 20</w:t>
      </w:r>
      <w:r w:rsidR="009617C7" w:rsidRPr="004700DF">
        <w:rPr>
          <w:rFonts w:ascii="Times New Roman" w:eastAsia="Times New Roman" w:hAnsi="Times New Roman"/>
          <w:b/>
          <w:sz w:val="32"/>
          <w:szCs w:val="32"/>
          <w:lang w:bidi="en-US"/>
        </w:rPr>
        <w:t>21</w:t>
      </w:r>
      <w:r w:rsidRPr="004700DF"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– </w:t>
      </w:r>
      <w:r w:rsidRPr="004700DF">
        <w:rPr>
          <w:rFonts w:ascii="Times New Roman" w:eastAsia="Times New Roman" w:hAnsi="Times New Roman"/>
          <w:b/>
          <w:sz w:val="32"/>
          <w:szCs w:val="32"/>
          <w:lang w:val="vi-VN" w:bidi="en-US"/>
        </w:rPr>
        <w:t>TỔ:</w:t>
      </w:r>
      <w:r w:rsidRPr="004700DF"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NGỮ VĂN</w:t>
      </w:r>
    </w:p>
    <w:p w14:paraId="24ACD18F" w14:textId="77777777" w:rsidR="009617C7" w:rsidRPr="004700DF" w:rsidRDefault="009617C7" w:rsidP="009617C7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</w:p>
    <w:p w14:paraId="14F017DE" w14:textId="77777777" w:rsidR="009617C7" w:rsidRPr="004700DF" w:rsidRDefault="009617C7" w:rsidP="009617C7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1. Chủ đề hoạt động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(theo chương trình chung của nhà trường):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ab/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ab/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br/>
        <w:t xml:space="preserve">    Chủ đề hoạt động của tổ chuyên môn: NHỮNG CHÂN TRỜI MỚI TỪ TRANG SÁCH</w:t>
      </w:r>
    </w:p>
    <w:p w14:paraId="59D06CF9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2. Mục tiêu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</w:p>
    <w:p w14:paraId="2BF177AE" w14:textId="77777777" w:rsidR="003A50EE" w:rsidRPr="004700DF" w:rsidRDefault="0030540D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a. Kiến thức: </w:t>
      </w:r>
      <w:r w:rsidR="003A50EE" w:rsidRPr="004700DF">
        <w:rPr>
          <w:rFonts w:ascii="Times New Roman" w:eastAsia="Times New Roman" w:hAnsi="Times New Roman"/>
          <w:sz w:val="26"/>
          <w:szCs w:val="26"/>
          <w:lang w:bidi="en-US"/>
        </w:rPr>
        <w:t>HS mở rộng hiểu biết về con người, cuộc sống</w:t>
      </w:r>
      <w:r w:rsidR="008C74E8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thông qua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những kiến thức được khám phá, kinh nghiệm được chia sẻ, </w:t>
      </w:r>
      <w:r w:rsidR="008C74E8" w:rsidRPr="004700DF">
        <w:rPr>
          <w:rFonts w:ascii="Times New Roman" w:eastAsia="Times New Roman" w:hAnsi="Times New Roman"/>
          <w:sz w:val="26"/>
          <w:szCs w:val="26"/>
          <w:lang w:bidi="en-US"/>
        </w:rPr>
        <w:t>c</w:t>
      </w:r>
      <w:r w:rsidR="00046AFD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âu chuyện được kể trong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những </w:t>
      </w:r>
      <w:r w:rsidR="00046AFD" w:rsidRPr="004700DF">
        <w:rPr>
          <w:rFonts w:ascii="Times New Roman" w:eastAsia="Times New Roman" w:hAnsi="Times New Roman"/>
          <w:sz w:val="26"/>
          <w:szCs w:val="26"/>
          <w:lang w:bidi="en-US"/>
        </w:rPr>
        <w:t>trang sách</w:t>
      </w:r>
      <w:r w:rsidR="003A50EE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; </w:t>
      </w:r>
      <w:r w:rsidR="008C74E8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HS </w:t>
      </w:r>
      <w:r w:rsidR="003A50EE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hiểu </w:t>
      </w:r>
      <w:r w:rsidR="008C74E8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rõ </w:t>
      </w:r>
      <w:r w:rsidR="00480C8C" w:rsidRPr="004700DF">
        <w:rPr>
          <w:rFonts w:ascii="Times New Roman" w:eastAsia="Times New Roman" w:hAnsi="Times New Roman"/>
          <w:sz w:val="26"/>
          <w:szCs w:val="26"/>
          <w:lang w:bidi="en-US"/>
        </w:rPr>
        <w:t>hơn ý nghĩa của việc đọc sách,</w:t>
      </w:r>
      <w:r w:rsidR="00046AFD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giá trị của sách</w:t>
      </w:r>
      <w:r w:rsidR="003A50EE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đối với đời sống.</w:t>
      </w:r>
    </w:p>
    <w:p w14:paraId="69892547" w14:textId="77777777" w:rsidR="00046AFD" w:rsidRPr="004700DF" w:rsidRDefault="003A50EE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b. Kĩ năng sống: HS được rèn luyện </w:t>
      </w:r>
      <w:r w:rsidR="00046AFD" w:rsidRPr="004700DF">
        <w:rPr>
          <w:rFonts w:ascii="Times New Roman" w:eastAsia="Times New Roman" w:hAnsi="Times New Roman"/>
          <w:sz w:val="26"/>
          <w:szCs w:val="26"/>
          <w:lang w:bidi="en-US"/>
        </w:rPr>
        <w:t>kĩ năng tự học</w:t>
      </w:r>
      <w:r w:rsidR="0030540D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(kĩ năng đọc hiểu văn bản), kĩ năng thuyết trình.</w:t>
      </w:r>
      <w:r w:rsidR="00046AFD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</w:p>
    <w:p w14:paraId="4D67F12E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c. Thái độ: HS </w:t>
      </w:r>
      <w:r w:rsidR="00D964C1" w:rsidRPr="004700DF">
        <w:rPr>
          <w:rFonts w:ascii="Times New Roman" w:eastAsia="Times New Roman" w:hAnsi="Times New Roman"/>
          <w:sz w:val="26"/>
          <w:szCs w:val="26"/>
          <w:lang w:bidi="en-US"/>
        </w:rPr>
        <w:t>ham thích đọc sách;</w:t>
      </w:r>
      <w:r w:rsidR="006B45FA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biết tự bồi dưỡng </w:t>
      </w:r>
      <w:r w:rsidR="0030540D" w:rsidRPr="004700DF">
        <w:rPr>
          <w:rFonts w:ascii="Times New Roman" w:eastAsia="Times New Roman" w:hAnsi="Times New Roman"/>
          <w:sz w:val="26"/>
          <w:szCs w:val="26"/>
          <w:lang w:bidi="en-US"/>
        </w:rPr>
        <w:t>trí tuệ,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tâm hồn thông qua việc khám phá, cảm nhận </w:t>
      </w:r>
      <w:r w:rsidR="00046AFD" w:rsidRPr="004700DF">
        <w:rPr>
          <w:rFonts w:ascii="Times New Roman" w:eastAsia="Times New Roman" w:hAnsi="Times New Roman"/>
          <w:sz w:val="26"/>
          <w:szCs w:val="26"/>
          <w:lang w:bidi="en-US"/>
        </w:rPr>
        <w:t>những giá trị từ trang sách.</w:t>
      </w:r>
    </w:p>
    <w:p w14:paraId="279C4A21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3. Nội dung thực hiện</w:t>
      </w:r>
    </w:p>
    <w:p w14:paraId="31D4945A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a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. </w:t>
      </w:r>
      <w:r w:rsidR="009E5551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Hoạt động ngoại khóa: </w:t>
      </w:r>
      <w:r w:rsidR="009D0524" w:rsidRPr="004700DF">
        <w:rPr>
          <w:rFonts w:ascii="Times New Roman" w:eastAsia="Times New Roman" w:hAnsi="Times New Roman"/>
          <w:b/>
          <w:i/>
          <w:sz w:val="26"/>
          <w:szCs w:val="26"/>
          <w:lang w:bidi="en-US"/>
        </w:rPr>
        <w:t>Thầy trò cùng đọc sách</w:t>
      </w:r>
      <w:r w:rsidR="009D0524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</w:t>
      </w:r>
    </w:p>
    <w:p w14:paraId="434C1BA9" w14:textId="4616CB65" w:rsidR="00435DC7" w:rsidRPr="004700DF" w:rsidRDefault="001E12FB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- Mỗi HS </w:t>
      </w:r>
      <w:r w:rsidR="009D0524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(cả 3 khối lớp)</w:t>
      </w:r>
      <w:r w:rsidR="009D0524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đọc </w:t>
      </w:r>
      <w:r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ít nhất</w:t>
      </w:r>
      <w:r w:rsidR="00135329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04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truyện ngắn</w:t>
      </w:r>
      <w:r w:rsidR="009D0524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135329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(mỗi tác giả chọn 02 truyện)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hoặc </w:t>
      </w:r>
      <w:r w:rsidR="009D0524" w:rsidRPr="004700DF">
        <w:rPr>
          <w:rFonts w:ascii="Times New Roman" w:eastAsia="Times New Roman" w:hAnsi="Times New Roman"/>
          <w:sz w:val="26"/>
          <w:szCs w:val="26"/>
          <w:lang w:bidi="en-US"/>
        </w:rPr>
        <w:t>0</w:t>
      </w:r>
      <w:r w:rsidR="00135329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1 quyển kĩ năng sống, có thể </w:t>
      </w:r>
      <w:r w:rsidR="00480C8C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đọc sách in hoặc </w:t>
      </w:r>
      <w:r w:rsidRPr="004700DF">
        <w:rPr>
          <w:rFonts w:ascii="Times New Roman" w:eastAsia="Times New Roman" w:hAnsi="Times New Roman"/>
          <w:i/>
          <w:sz w:val="26"/>
          <w:szCs w:val="26"/>
          <w:lang w:bidi="en-US"/>
        </w:rPr>
        <w:t>online</w:t>
      </w:r>
      <w:r w:rsidR="00135329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, </w:t>
      </w:r>
      <w:r w:rsidR="007C699C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thời gian </w:t>
      </w:r>
      <w:r w:rsidR="009617C7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2</w:t>
      </w:r>
      <w:r w:rsidR="00062034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1</w:t>
      </w:r>
      <w:r w:rsidR="009617C7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/9</w:t>
      </w:r>
      <w:r w:rsidR="007C699C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/2020 –</w:t>
      </w:r>
      <w:r w:rsidR="009617C7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 xml:space="preserve"> 31/10</w:t>
      </w:r>
      <w:r w:rsidR="00480C8C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/202</w:t>
      </w:r>
      <w:r w:rsidR="007C699C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0</w:t>
      </w:r>
      <w:r w:rsidR="00135329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. </w:t>
      </w:r>
    </w:p>
    <w:p w14:paraId="59CDE980" w14:textId="77777777" w:rsidR="00570B95" w:rsidRPr="004700DF" w:rsidRDefault="00570B95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 Danh mục sách chọn đọc:</w:t>
      </w:r>
    </w:p>
    <w:tbl>
      <w:tblPr>
        <w:tblStyle w:val="TableGrid"/>
        <w:tblW w:w="0" w:type="auto"/>
        <w:tblInd w:w="1721" w:type="dxa"/>
        <w:tblLook w:val="04A0" w:firstRow="1" w:lastRow="0" w:firstColumn="1" w:lastColumn="0" w:noHBand="0" w:noVBand="1"/>
      </w:tblPr>
      <w:tblGrid>
        <w:gridCol w:w="708"/>
        <w:gridCol w:w="2477"/>
        <w:gridCol w:w="3482"/>
      </w:tblGrid>
      <w:tr w:rsidR="00AC23BC" w:rsidRPr="004700DF" w14:paraId="1E690D70" w14:textId="77777777" w:rsidTr="00695298">
        <w:tc>
          <w:tcPr>
            <w:tcW w:w="708" w:type="dxa"/>
          </w:tcPr>
          <w:p w14:paraId="4B83BBCD" w14:textId="77777777" w:rsidR="00955BDC" w:rsidRPr="004700DF" w:rsidRDefault="00AC23BC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STT</w:t>
            </w:r>
          </w:p>
        </w:tc>
        <w:tc>
          <w:tcPr>
            <w:tcW w:w="2477" w:type="dxa"/>
          </w:tcPr>
          <w:p w14:paraId="17C87B52" w14:textId="77777777" w:rsidR="00955BDC" w:rsidRPr="004700DF" w:rsidRDefault="00AC23BC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Tác giả</w:t>
            </w:r>
          </w:p>
        </w:tc>
        <w:tc>
          <w:tcPr>
            <w:tcW w:w="3482" w:type="dxa"/>
          </w:tcPr>
          <w:p w14:paraId="012FB616" w14:textId="77777777" w:rsidR="00955BDC" w:rsidRPr="004700DF" w:rsidRDefault="00AC23BC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Tên sách</w:t>
            </w:r>
          </w:p>
        </w:tc>
      </w:tr>
      <w:tr w:rsidR="00AC23BC" w:rsidRPr="004700DF" w14:paraId="2431C09A" w14:textId="77777777" w:rsidTr="00695298">
        <w:tc>
          <w:tcPr>
            <w:tcW w:w="708" w:type="dxa"/>
          </w:tcPr>
          <w:p w14:paraId="3F3531F1" w14:textId="77777777" w:rsidR="00955BDC" w:rsidRPr="004700DF" w:rsidRDefault="00AC23BC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2477" w:type="dxa"/>
          </w:tcPr>
          <w:p w14:paraId="76C9CEFD" w14:textId="77777777" w:rsidR="00955BDC" w:rsidRPr="004700DF" w:rsidRDefault="00AC23BC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Pau-tôp-xki</w:t>
            </w:r>
          </w:p>
        </w:tc>
        <w:tc>
          <w:tcPr>
            <w:tcW w:w="3482" w:type="dxa"/>
          </w:tcPr>
          <w:p w14:paraId="3716BFBD" w14:textId="77777777" w:rsidR="00695298" w:rsidRPr="004700DF" w:rsidRDefault="00695298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 Truyện ngắn:</w:t>
            </w:r>
          </w:p>
          <w:p w14:paraId="7EC68B00" w14:textId="77777777" w:rsidR="00955BDC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Người đầu bếp già</w:t>
            </w:r>
          </w:p>
          <w:p w14:paraId="21CF7AEF" w14:textId="77777777" w:rsidR="00AC23BC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Lẵng quả thông</w:t>
            </w:r>
          </w:p>
          <w:p w14:paraId="2FABE716" w14:textId="77777777" w:rsidR="00AC23BC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Chuyến xe đêm</w:t>
            </w:r>
          </w:p>
          <w:p w14:paraId="70CCFCAC" w14:textId="77777777" w:rsidR="00AC23BC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Bụi quý</w:t>
            </w:r>
          </w:p>
          <w:p w14:paraId="03064FD8" w14:textId="77777777" w:rsidR="00AC23BC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Tuyết</w:t>
            </w:r>
          </w:p>
        </w:tc>
      </w:tr>
      <w:tr w:rsidR="00AC23BC" w:rsidRPr="004700DF" w14:paraId="59413AA8" w14:textId="77777777" w:rsidTr="00695298">
        <w:tc>
          <w:tcPr>
            <w:tcW w:w="708" w:type="dxa"/>
          </w:tcPr>
          <w:p w14:paraId="23B69117" w14:textId="77777777" w:rsidR="00955BDC" w:rsidRPr="004700DF" w:rsidRDefault="00AC23BC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2</w:t>
            </w:r>
          </w:p>
        </w:tc>
        <w:tc>
          <w:tcPr>
            <w:tcW w:w="2477" w:type="dxa"/>
          </w:tcPr>
          <w:p w14:paraId="2DE8F23A" w14:textId="77777777" w:rsidR="00955BDC" w:rsidRPr="004700DF" w:rsidRDefault="00AC23BC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Nguyên Hương</w:t>
            </w:r>
          </w:p>
        </w:tc>
        <w:tc>
          <w:tcPr>
            <w:tcW w:w="3482" w:type="dxa"/>
          </w:tcPr>
          <w:p w14:paraId="5CA170DD" w14:textId="77777777" w:rsidR="00695298" w:rsidRPr="004700DF" w:rsidRDefault="00695298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 Truyện ngắn:</w:t>
            </w:r>
          </w:p>
          <w:p w14:paraId="3873A74D" w14:textId="77777777" w:rsidR="00955BDC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Quà muộn</w:t>
            </w:r>
          </w:p>
          <w:p w14:paraId="47E606B8" w14:textId="108588DC" w:rsidR="00624BAE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 xml:space="preserve">- Mẹ con </w:t>
            </w:r>
            <w:r w:rsidR="004700DF"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Đ</w:t>
            </w: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 xml:space="preserve">ậu </w:t>
            </w:r>
            <w:r w:rsidR="004700DF"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Đ</w:t>
            </w: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ũa</w:t>
            </w:r>
          </w:p>
          <w:p w14:paraId="5E9CA133" w14:textId="77777777" w:rsidR="00AC23BC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Nguồn cội lênh đênh</w:t>
            </w:r>
          </w:p>
          <w:p w14:paraId="39E111FF" w14:textId="77777777" w:rsidR="00AC23BC" w:rsidRPr="004700DF" w:rsidRDefault="00AC23BC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Suất diễn cuối cùng</w:t>
            </w:r>
          </w:p>
          <w:p w14:paraId="0A7C2FC4" w14:textId="77777777" w:rsidR="00323385" w:rsidRPr="004700DF" w:rsidRDefault="00323385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- Bơ sáp</w:t>
            </w:r>
          </w:p>
        </w:tc>
      </w:tr>
      <w:tr w:rsidR="00AC23BC" w:rsidRPr="004700DF" w14:paraId="5074CCE5" w14:textId="77777777" w:rsidTr="00695298">
        <w:tc>
          <w:tcPr>
            <w:tcW w:w="708" w:type="dxa"/>
          </w:tcPr>
          <w:p w14:paraId="367431AC" w14:textId="77777777" w:rsidR="00955BDC" w:rsidRPr="004700DF" w:rsidRDefault="00AC23BC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3</w:t>
            </w:r>
          </w:p>
        </w:tc>
        <w:tc>
          <w:tcPr>
            <w:tcW w:w="2477" w:type="dxa"/>
          </w:tcPr>
          <w:p w14:paraId="22A269E1" w14:textId="77777777" w:rsidR="00955BDC" w:rsidRPr="004700DF" w:rsidRDefault="00624BAE" w:rsidP="00624B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>Rosie Nguyễn</w:t>
            </w:r>
          </w:p>
        </w:tc>
        <w:tc>
          <w:tcPr>
            <w:tcW w:w="3482" w:type="dxa"/>
          </w:tcPr>
          <w:p w14:paraId="4BC4A0C6" w14:textId="77777777" w:rsidR="00695298" w:rsidRPr="004700DF" w:rsidRDefault="00624BAE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r w:rsidR="00695298" w:rsidRPr="004700DF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Sách kĩ năng sống:</w:t>
            </w:r>
          </w:p>
          <w:p w14:paraId="5158A312" w14:textId="77777777" w:rsidR="00955BDC" w:rsidRPr="004700DF" w:rsidRDefault="00695298" w:rsidP="00624BAE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</w:pPr>
            <w:r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 xml:space="preserve"> </w:t>
            </w:r>
            <w:r w:rsidR="00624BAE" w:rsidRPr="004700DF">
              <w:rPr>
                <w:rFonts w:ascii="Times New Roman" w:eastAsia="Times New Roman" w:hAnsi="Times New Roman"/>
                <w:i/>
                <w:sz w:val="26"/>
                <w:szCs w:val="26"/>
                <w:lang w:bidi="en-US"/>
              </w:rPr>
              <w:t>Tuổi trẻ đáng giá bao nhiêu?</w:t>
            </w:r>
          </w:p>
        </w:tc>
      </w:tr>
    </w:tbl>
    <w:p w14:paraId="2BE5417D" w14:textId="77777777" w:rsidR="00570B95" w:rsidRPr="004700DF" w:rsidRDefault="00570B95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</w:p>
    <w:p w14:paraId="150E1927" w14:textId="77777777" w:rsidR="00055E75" w:rsidRPr="004700DF" w:rsidRDefault="001E12FB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- </w:t>
      </w:r>
      <w:r w:rsidR="007C699C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GVBM </w:t>
      </w:r>
      <w:r w:rsidR="00A85541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và </w:t>
      </w:r>
      <w:r w:rsidR="00435DC7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HS </w:t>
      </w:r>
      <w:r w:rsidR="00614B05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sắp xếp thời gian (5 – 10 phút sau mỗi </w:t>
      </w:r>
      <w:r w:rsidR="00A85541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tiết tự chọn, </w:t>
      </w:r>
      <w:r w:rsidR="00614B05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rèn luyện) để cùng nhau </w:t>
      </w:r>
      <w:r w:rsidR="00F42B93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chia sẻ thông tin về nhà văn, thời đại tác phẩm ra đời, cuộc sống được phản ánh trong tác phẩm, …; </w:t>
      </w:r>
      <w:r w:rsidR="00624BAE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trao đổi, </w:t>
      </w:r>
      <w:r w:rsidR="00747E84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bàn luận </w:t>
      </w:r>
      <w:r w:rsidR="00F42B93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những </w:t>
      </w:r>
      <w:r w:rsidR="00E15087" w:rsidRPr="004700DF">
        <w:rPr>
          <w:rFonts w:ascii="Times New Roman" w:eastAsia="Times New Roman" w:hAnsi="Times New Roman"/>
          <w:sz w:val="26"/>
          <w:szCs w:val="26"/>
          <w:lang w:bidi="en-US"/>
        </w:rPr>
        <w:t>thông điệp ý nghĩa,</w:t>
      </w:r>
      <w:r w:rsidR="00570B95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bài học bổ ích,</w:t>
      </w:r>
      <w:r w:rsidR="00E15087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570B95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bút pháp </w:t>
      </w:r>
      <w:r w:rsidR="00614B05" w:rsidRPr="004700DF">
        <w:rPr>
          <w:rFonts w:ascii="Times New Roman" w:eastAsia="Times New Roman" w:hAnsi="Times New Roman"/>
          <w:sz w:val="26"/>
          <w:szCs w:val="26"/>
          <w:lang w:bidi="en-US"/>
        </w:rPr>
        <w:t>nghệ thuật</w:t>
      </w:r>
      <w:r w:rsidR="00573147" w:rsidRPr="004700DF">
        <w:rPr>
          <w:rFonts w:ascii="Times New Roman" w:eastAsia="Times New Roman" w:hAnsi="Times New Roman"/>
          <w:sz w:val="26"/>
          <w:szCs w:val="26"/>
          <w:lang w:bidi="en-US"/>
        </w:rPr>
        <w:t>…</w:t>
      </w:r>
      <w:r w:rsidR="00F42B93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của </w:t>
      </w:r>
      <w:r w:rsidR="00A85541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các </w:t>
      </w:r>
      <w:r w:rsidR="00573147" w:rsidRPr="004700DF">
        <w:rPr>
          <w:rFonts w:ascii="Times New Roman" w:eastAsia="Times New Roman" w:hAnsi="Times New Roman"/>
          <w:sz w:val="26"/>
          <w:szCs w:val="26"/>
          <w:lang w:bidi="en-US"/>
        </w:rPr>
        <w:t>tác phẩm đã đọc.</w:t>
      </w:r>
      <w:r w:rsidR="00695298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</w:p>
    <w:p w14:paraId="58E79E3F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lastRenderedPageBreak/>
        <w:t xml:space="preserve">b. Hoạt động dưới cờ: </w:t>
      </w:r>
      <w:r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T</w:t>
      </w:r>
      <w:r w:rsidR="00055E75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h</w:t>
      </w:r>
      <w:r w:rsidR="009617C7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ực hiện vào sáng thứ hai ngày 02/11</w:t>
      </w:r>
      <w:r w:rsidR="00055E75" w:rsidRPr="004700DF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/2020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</w:t>
      </w:r>
      <w:r w:rsidR="009617C7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(Tuần 9)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ab/>
      </w:r>
    </w:p>
    <w:p w14:paraId="48AEAFC0" w14:textId="0712EF37" w:rsidR="00874DAF" w:rsidRPr="004700DF" w:rsidRDefault="00055E75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 xml:space="preserve">- </w:t>
      </w:r>
      <w:r w:rsidR="003A50EE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Đố vui:</w:t>
      </w:r>
      <w:r w:rsidR="003A50EE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câu hỏi</w:t>
      </w:r>
      <w:r w:rsidR="00874DAF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kiểm tra</w:t>
      </w:r>
      <w:r w:rsidR="006B2864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kiến thức</w:t>
      </w:r>
      <w:r w:rsidR="00874DAF" w:rsidRPr="004700DF">
        <w:rPr>
          <w:rFonts w:ascii="Times New Roman" w:eastAsia="Times New Roman" w:hAnsi="Times New Roman"/>
          <w:sz w:val="26"/>
          <w:szCs w:val="26"/>
          <w:lang w:bidi="en-US"/>
        </w:rPr>
        <w:t>, khơi gợi cảm nhận của HS</w:t>
      </w:r>
      <w:r w:rsidR="005B42F7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về giá trị</w:t>
      </w:r>
      <w:r w:rsidR="00874DAF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5B42F7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sống </w:t>
      </w:r>
      <w:r w:rsidR="00874DAF" w:rsidRPr="004700DF">
        <w:rPr>
          <w:rFonts w:ascii="Times New Roman" w:eastAsia="Times New Roman" w:hAnsi="Times New Roman"/>
          <w:sz w:val="26"/>
          <w:szCs w:val="26"/>
          <w:lang w:bidi="en-US"/>
        </w:rPr>
        <w:t>từ những</w:t>
      </w:r>
      <w:r w:rsidR="00FB4476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tác phẩm </w:t>
      </w:r>
      <w:r w:rsidR="00BD1E0C" w:rsidRPr="004700DF">
        <w:rPr>
          <w:rFonts w:ascii="Times New Roman" w:eastAsia="Times New Roman" w:hAnsi="Times New Roman"/>
          <w:sz w:val="26"/>
          <w:szCs w:val="26"/>
          <w:lang w:bidi="en-US"/>
        </w:rPr>
        <w:t>đã đọc (danh mục trên)</w:t>
      </w:r>
      <w:r w:rsidR="00874DAF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; câu hỏi về những tác phẩm </w:t>
      </w:r>
      <w:r w:rsidR="006B2864" w:rsidRPr="004700DF">
        <w:rPr>
          <w:rFonts w:ascii="Times New Roman" w:eastAsia="Times New Roman" w:hAnsi="Times New Roman"/>
          <w:sz w:val="26"/>
          <w:szCs w:val="26"/>
          <w:lang w:bidi="en-US"/>
        </w:rPr>
        <w:t>nghệ thuật (</w:t>
      </w:r>
      <w:r w:rsidR="00874DAF" w:rsidRPr="004700DF">
        <w:rPr>
          <w:rFonts w:ascii="Times New Roman" w:eastAsia="Times New Roman" w:hAnsi="Times New Roman"/>
          <w:sz w:val="26"/>
          <w:szCs w:val="26"/>
          <w:lang w:bidi="en-US"/>
        </w:rPr>
        <w:t>âm nhạc, hội họa, điện ảnh, kịch nói, tuồng, chèo</w:t>
      </w:r>
      <w:r w:rsid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874DAF" w:rsidRPr="004700DF">
        <w:rPr>
          <w:rFonts w:ascii="Times New Roman" w:eastAsia="Times New Roman" w:hAnsi="Times New Roman"/>
          <w:sz w:val="26"/>
          <w:szCs w:val="26"/>
          <w:lang w:bidi="en-US"/>
        </w:rPr>
        <w:t>…</w:t>
      </w:r>
      <w:r w:rsidR="006B2864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) </w:t>
      </w:r>
      <w:r w:rsidR="00874DAF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được khơi nguồn sáng tạo </w:t>
      </w:r>
      <w:r w:rsidR="006B2864" w:rsidRPr="004700DF">
        <w:rPr>
          <w:rFonts w:ascii="Times New Roman" w:eastAsia="Times New Roman" w:hAnsi="Times New Roman"/>
          <w:sz w:val="26"/>
          <w:szCs w:val="26"/>
          <w:lang w:bidi="en-US"/>
        </w:rPr>
        <w:t>từ</w:t>
      </w:r>
      <w:r w:rsidR="00570B95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những trang sách</w:t>
      </w:r>
      <w:r w:rsidR="006B2864" w:rsidRPr="004700DF">
        <w:rPr>
          <w:rFonts w:ascii="Times New Roman" w:eastAsia="Times New Roman" w:hAnsi="Times New Roman"/>
          <w:sz w:val="26"/>
          <w:szCs w:val="26"/>
          <w:lang w:bidi="en-US"/>
        </w:rPr>
        <w:t>; câu hỏi về nhữ</w:t>
      </w:r>
      <w:r w:rsidR="00570B95" w:rsidRPr="004700DF">
        <w:rPr>
          <w:rFonts w:ascii="Times New Roman" w:eastAsia="Times New Roman" w:hAnsi="Times New Roman"/>
          <w:sz w:val="26"/>
          <w:szCs w:val="26"/>
          <w:lang w:bidi="en-US"/>
        </w:rPr>
        <w:t>ng người nổi tiếng ham đọc sách, …</w:t>
      </w:r>
    </w:p>
    <w:p w14:paraId="709942EC" w14:textId="77777777" w:rsidR="00874DAF" w:rsidRPr="004700DF" w:rsidRDefault="00874DAF" w:rsidP="00874DAF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- Biểu diễn văn nghệ: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những bài hát </w:t>
      </w:r>
      <w:r w:rsidR="0049112E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về cuộc sống, </w:t>
      </w:r>
      <w:r w:rsidR="00570B95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về </w:t>
      </w:r>
      <w:r w:rsidR="0049112E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tình yêu; những bài hát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được khơi ng</w:t>
      </w:r>
      <w:r w:rsidR="0049112E" w:rsidRPr="004700DF">
        <w:rPr>
          <w:rFonts w:ascii="Times New Roman" w:eastAsia="Times New Roman" w:hAnsi="Times New Roman"/>
          <w:sz w:val="26"/>
          <w:szCs w:val="26"/>
          <w:lang w:bidi="en-US"/>
        </w:rPr>
        <w:t>uồn xúc cảm từ tác phẩm văn học.</w:t>
      </w:r>
    </w:p>
    <w:p w14:paraId="42A94056" w14:textId="77777777" w:rsidR="003A50EE" w:rsidRPr="004700DF" w:rsidRDefault="00855CCF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3A50EE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4</w:t>
      </w:r>
      <w:r w:rsidR="003A50EE" w:rsidRPr="004700DF">
        <w:rPr>
          <w:rFonts w:ascii="Times New Roman" w:eastAsia="Times New Roman" w:hAnsi="Times New Roman"/>
          <w:b/>
          <w:sz w:val="26"/>
          <w:szCs w:val="26"/>
          <w:lang w:val="vi-VN" w:bidi="en-US"/>
        </w:rPr>
        <w:t xml:space="preserve">. </w:t>
      </w:r>
      <w:r w:rsidR="003A50EE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Phân công giáo viên thực hiện công việc cụ thể</w:t>
      </w:r>
      <w:r w:rsidR="003A50EE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</w:p>
    <w:p w14:paraId="7215EC98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- Lên kế hoạch cụ thể, gửi thông báo đến HS: cô Xuân Phượng</w:t>
      </w:r>
    </w:p>
    <w:p w14:paraId="4E227CC0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-</w:t>
      </w:r>
      <w:r w:rsidR="009617C7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Hướng dẫn học sinh đọc sách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: </w:t>
      </w:r>
      <w:r w:rsidR="009617C7" w:rsidRPr="004700DF">
        <w:rPr>
          <w:rFonts w:ascii="Times New Roman" w:eastAsia="Times New Roman" w:hAnsi="Times New Roman"/>
          <w:sz w:val="26"/>
          <w:szCs w:val="26"/>
          <w:lang w:bidi="en-US"/>
        </w:rPr>
        <w:t>tất cả giáo viên trong tổ</w:t>
      </w:r>
    </w:p>
    <w:p w14:paraId="1C18C392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- Phần hoạt động dưới cờ: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br/>
        <w:t xml:space="preserve">    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+ Viết kịch bản:</w:t>
      </w:r>
      <w:r w:rsidR="00F62DD4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cô Dương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</w:t>
      </w:r>
      <w:r w:rsidR="00F62DD4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(hỗ trợ: cô Diên,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cô Hoài Phương)</w:t>
      </w:r>
    </w:p>
    <w:p w14:paraId="7D136824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    + Dẫn chương trình: 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cô </w:t>
      </w:r>
      <w:r w:rsidR="00F62DD4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Dương, cô Hồng 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Nhung</w:t>
      </w:r>
    </w:p>
    <w:p w14:paraId="6C8F1E71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>+ Chuẩn bị các tiết mục văn nghệ (theo kịch bản):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cô Như, cô </w:t>
      </w:r>
      <w:r w:rsidR="00F62DD4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Thảo.</w:t>
      </w:r>
    </w:p>
    <w:p w14:paraId="498FCE82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- Liên hệ thầy Tú đặt và </w:t>
      </w:r>
      <w:r w:rsidR="00855CCF"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dán phông chữ; liên hệ với anh </w:t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X Phương chuẩn bị âm thanh: cô Xuân Phượng. </w:t>
      </w:r>
    </w:p>
    <w:p w14:paraId="2CF23C00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bCs/>
          <w:sz w:val="26"/>
          <w:szCs w:val="26"/>
          <w:lang w:bidi="en-US"/>
        </w:rPr>
        <w:t>5</w:t>
      </w:r>
      <w:r w:rsidRPr="004700DF">
        <w:rPr>
          <w:rFonts w:ascii="Times New Roman" w:eastAsia="Times New Roman" w:hAnsi="Times New Roman"/>
          <w:b/>
          <w:bCs/>
          <w:sz w:val="26"/>
          <w:szCs w:val="26"/>
          <w:lang w:val="vi-VN" w:bidi="en-US"/>
        </w:rPr>
        <w:t>. Dự trù kinh phí thực hiện</w:t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(h</w:t>
      </w:r>
      <w:r w:rsidRPr="004700DF">
        <w:rPr>
          <w:rFonts w:ascii="Times New Roman" w:eastAsia="Times New Roman" w:hAnsi="Times New Roman"/>
          <w:b/>
          <w:sz w:val="26"/>
          <w:szCs w:val="26"/>
          <w:lang w:val="vi-VN" w:bidi="en-US"/>
        </w:rPr>
        <w:t xml:space="preserve">oạt động 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dưới cờ)</w:t>
      </w:r>
    </w:p>
    <w:p w14:paraId="63F49F9E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- Phần thưởng cho HS trả lời câu hỏi: </w:t>
      </w:r>
      <w:r w:rsidR="00855CCF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20 cuốn tập</w:t>
      </w:r>
    </w:p>
    <w:p w14:paraId="3A9C6583" w14:textId="77777777" w:rsidR="00855CCF" w:rsidRPr="004700DF" w:rsidRDefault="00855CCF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- Trang phục biểu diễn văn nghệ: 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500.000đ</w:t>
      </w:r>
    </w:p>
    <w:p w14:paraId="1CEF28C3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6</w:t>
      </w:r>
      <w:r w:rsidRPr="004700DF">
        <w:rPr>
          <w:rFonts w:ascii="Times New Roman" w:eastAsia="Times New Roman" w:hAnsi="Times New Roman"/>
          <w:b/>
          <w:sz w:val="26"/>
          <w:szCs w:val="26"/>
          <w:lang w:val="vi-VN" w:bidi="en-US"/>
        </w:rPr>
        <w:t>. Tổ tự đánh giá kết quả thực hiệ</w:t>
      </w:r>
      <w:r w:rsidR="00855CCF" w:rsidRPr="004700DF">
        <w:rPr>
          <w:rFonts w:ascii="Times New Roman" w:eastAsia="Times New Roman" w:hAnsi="Times New Roman"/>
          <w:b/>
          <w:sz w:val="26"/>
          <w:szCs w:val="26"/>
          <w:lang w:val="vi-VN" w:bidi="en-US"/>
        </w:rPr>
        <w:t>n của</w:t>
      </w:r>
      <w:r w:rsidR="00855CCF"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năm học 2019 - 2020</w:t>
      </w:r>
    </w:p>
    <w:p w14:paraId="1DFB6FF9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- </w:t>
      </w:r>
      <w:r w:rsidRPr="004700DF">
        <w:rPr>
          <w:rFonts w:ascii="Times New Roman" w:hAnsi="Times New Roman"/>
          <w:sz w:val="26"/>
          <w:szCs w:val="26"/>
        </w:rPr>
        <w:t xml:space="preserve">Giáo viên và học sinh tham gia đầy đủ, nhiệt tình. </w:t>
      </w:r>
    </w:p>
    <w:p w14:paraId="52036099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hAnsi="Times New Roman"/>
          <w:sz w:val="26"/>
          <w:szCs w:val="26"/>
        </w:rPr>
        <w:t>- Nội dung chương trình ngoại khóa có chất lượng, tạo ấn tượng sâu sắc đối với GV&amp; HS.</w:t>
      </w:r>
    </w:p>
    <w:p w14:paraId="669DAFD0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>7</w:t>
      </w:r>
      <w:r w:rsidRPr="004700DF">
        <w:rPr>
          <w:rFonts w:ascii="Times New Roman" w:eastAsia="Times New Roman" w:hAnsi="Times New Roman"/>
          <w:b/>
          <w:sz w:val="26"/>
          <w:szCs w:val="26"/>
          <w:lang w:val="vi-VN" w:bidi="en-US"/>
        </w:rPr>
        <w:t xml:space="preserve">. Tổ tự rút </w:t>
      </w:r>
      <w:r w:rsidR="00855CCF" w:rsidRPr="004700DF">
        <w:rPr>
          <w:rFonts w:ascii="Times New Roman" w:eastAsia="Times New Roman" w:hAnsi="Times New Roman"/>
          <w:b/>
          <w:sz w:val="26"/>
          <w:szCs w:val="26"/>
          <w:lang w:val="vi-VN" w:bidi="en-US"/>
        </w:rPr>
        <w:t>kinh nghiệm cho lần tổ chức này</w:t>
      </w:r>
    </w:p>
    <w:p w14:paraId="4A6E9D6C" w14:textId="77777777" w:rsidR="003A50EE" w:rsidRPr="004700DF" w:rsidRDefault="003A50EE" w:rsidP="00624B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700DF">
        <w:rPr>
          <w:rFonts w:ascii="Times New Roman" w:hAnsi="Times New Roman"/>
          <w:sz w:val="26"/>
          <w:szCs w:val="26"/>
        </w:rPr>
        <w:t>- Hấp dẫn học sinh bằng hình thức mới lạ, tạo điều kiện để tất cả HS đều tham gia.</w:t>
      </w:r>
    </w:p>
    <w:p w14:paraId="109A106E" w14:textId="77777777" w:rsidR="003A50EE" w:rsidRPr="004700DF" w:rsidRDefault="003A50EE" w:rsidP="00624B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700DF">
        <w:rPr>
          <w:rFonts w:ascii="Times New Roman" w:hAnsi="Times New Roman"/>
          <w:sz w:val="26"/>
          <w:szCs w:val="26"/>
        </w:rPr>
        <w:t>- GV dạy bộ môn theo sát hỗ trợ, động viên, giúp đỡ để HS cảm thấy vui vẻ, nhẹ nhàng khi tham gia hoạt động ngoài giờ lên lớp.</w:t>
      </w:r>
    </w:p>
    <w:p w14:paraId="0174F76C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val="vi-VN" w:bidi="en-US"/>
        </w:rPr>
      </w:pPr>
    </w:p>
    <w:p w14:paraId="7F44AB32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  </w:t>
      </w:r>
      <w:r w:rsidRPr="004700DF">
        <w:rPr>
          <w:rFonts w:ascii="Times New Roman" w:eastAsia="Times New Roman" w:hAnsi="Times New Roman"/>
          <w:b/>
          <w:sz w:val="26"/>
          <w:szCs w:val="26"/>
          <w:lang w:val="vi-VN" w:bidi="en-US"/>
        </w:rPr>
        <w:t xml:space="preserve"> </w:t>
      </w:r>
      <w:r w:rsidRPr="004700DF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</w:t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</w:t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              </w:t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>TTCM</w:t>
      </w:r>
    </w:p>
    <w:p w14:paraId="08688984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val="vi-VN" w:bidi="en-US"/>
        </w:rPr>
      </w:pPr>
    </w:p>
    <w:p w14:paraId="2D703EA2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i/>
          <w:sz w:val="26"/>
          <w:szCs w:val="26"/>
          <w:lang w:bidi="en-US"/>
        </w:rPr>
        <w:t xml:space="preserve">                                                                                                 </w:t>
      </w:r>
    </w:p>
    <w:p w14:paraId="461F90BD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i/>
          <w:sz w:val="26"/>
          <w:szCs w:val="26"/>
          <w:lang w:bidi="en-US"/>
        </w:rPr>
        <w:t xml:space="preserve">                                                                                                         Ngô Thị Xuân Phượng</w:t>
      </w:r>
    </w:p>
    <w:p w14:paraId="44006BDD" w14:textId="77777777" w:rsidR="003A50EE" w:rsidRPr="004700DF" w:rsidRDefault="003A50EE" w:rsidP="00624BAE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bidi="en-US"/>
        </w:rPr>
      </w:pPr>
      <w:r w:rsidRPr="004700DF">
        <w:rPr>
          <w:rFonts w:ascii="Times New Roman" w:eastAsia="Times New Roman" w:hAnsi="Times New Roman"/>
          <w:b/>
          <w:i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b/>
          <w:i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b/>
          <w:i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b/>
          <w:i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b/>
          <w:i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b/>
          <w:i/>
          <w:sz w:val="26"/>
          <w:szCs w:val="26"/>
          <w:lang w:val="vi-VN" w:bidi="en-US"/>
        </w:rPr>
        <w:tab/>
        <w:t xml:space="preserve"> </w:t>
      </w:r>
    </w:p>
    <w:p w14:paraId="5F36E8E1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</w:p>
    <w:p w14:paraId="5890F9A5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</w:p>
    <w:p w14:paraId="4CC61D16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bidi="en-US"/>
        </w:rPr>
      </w:pPr>
    </w:p>
    <w:p w14:paraId="6756AF47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val="vi-VN"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Duyệt của Hiệu Trưởng </w:t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  <w:t>Duyệt của Phó Hiệu Trưởng</w:t>
      </w:r>
    </w:p>
    <w:p w14:paraId="038F3247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val="vi-VN" w:bidi="en-US"/>
        </w:rPr>
      </w:pP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về kinh phí thực hiện </w:t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ab/>
      </w:r>
      <w:r w:rsidRPr="004700DF">
        <w:rPr>
          <w:rFonts w:ascii="Times New Roman" w:eastAsia="Times New Roman" w:hAnsi="Times New Roman"/>
          <w:sz w:val="26"/>
          <w:szCs w:val="26"/>
          <w:lang w:bidi="en-US"/>
        </w:rPr>
        <w:t xml:space="preserve">          </w:t>
      </w:r>
      <w:r w:rsidRPr="004700DF">
        <w:rPr>
          <w:rFonts w:ascii="Times New Roman" w:eastAsia="Times New Roman" w:hAnsi="Times New Roman"/>
          <w:sz w:val="26"/>
          <w:szCs w:val="26"/>
          <w:lang w:val="vi-VN" w:bidi="en-US"/>
        </w:rPr>
        <w:t>Trưởng ban NGLL</w:t>
      </w:r>
    </w:p>
    <w:p w14:paraId="27888E75" w14:textId="77777777" w:rsidR="003A50EE" w:rsidRPr="004700DF" w:rsidRDefault="003A50EE" w:rsidP="00624BAE">
      <w:pPr>
        <w:spacing w:after="0"/>
        <w:rPr>
          <w:rFonts w:ascii="Times New Roman" w:eastAsia="Times New Roman" w:hAnsi="Times New Roman"/>
          <w:sz w:val="26"/>
          <w:szCs w:val="26"/>
          <w:lang w:val="vi-VN" w:bidi="en-US"/>
        </w:rPr>
      </w:pPr>
    </w:p>
    <w:p w14:paraId="3CCDEEFA" w14:textId="77777777" w:rsidR="003A50EE" w:rsidRPr="004700DF" w:rsidRDefault="003A50EE" w:rsidP="00624BAE">
      <w:pPr>
        <w:rPr>
          <w:rFonts w:ascii="Times New Roman" w:eastAsia="Times New Roman" w:hAnsi="Times New Roman"/>
          <w:sz w:val="26"/>
          <w:szCs w:val="26"/>
          <w:lang w:bidi="en-US"/>
        </w:rPr>
      </w:pPr>
    </w:p>
    <w:p w14:paraId="4355C9CE" w14:textId="77777777" w:rsidR="003A50EE" w:rsidRPr="004700DF" w:rsidRDefault="00855CCF" w:rsidP="00624BAE">
      <w:pPr>
        <w:rPr>
          <w:rFonts w:ascii="Times New Roman" w:hAnsi="Times New Roman"/>
          <w:b/>
          <w:i/>
          <w:sz w:val="26"/>
          <w:szCs w:val="26"/>
        </w:rPr>
      </w:pPr>
      <w:r w:rsidRPr="004700DF">
        <w:rPr>
          <w:rFonts w:ascii="Times New Roman" w:hAnsi="Times New Roman"/>
          <w:b/>
          <w:i/>
          <w:sz w:val="26"/>
          <w:szCs w:val="26"/>
        </w:rPr>
        <w:t xml:space="preserve">Thái Quang Cường                                                                          </w:t>
      </w:r>
      <w:r w:rsidR="003A50EE" w:rsidRPr="004700DF">
        <w:rPr>
          <w:rFonts w:ascii="Times New Roman" w:hAnsi="Times New Roman"/>
          <w:b/>
          <w:i/>
          <w:sz w:val="26"/>
          <w:szCs w:val="26"/>
        </w:rPr>
        <w:t>Phan Thanh Phương</w:t>
      </w:r>
    </w:p>
    <w:p w14:paraId="4D2BCDA2" w14:textId="77777777" w:rsidR="003A50EE" w:rsidRPr="004700DF" w:rsidRDefault="003A50EE" w:rsidP="00624BAE">
      <w:pPr>
        <w:rPr>
          <w:i/>
          <w:sz w:val="26"/>
          <w:szCs w:val="26"/>
        </w:rPr>
      </w:pPr>
    </w:p>
    <w:p w14:paraId="247CABFA" w14:textId="77777777" w:rsidR="003A50EE" w:rsidRPr="004700DF" w:rsidRDefault="003A50EE" w:rsidP="00624BAE">
      <w:pPr>
        <w:rPr>
          <w:sz w:val="26"/>
          <w:szCs w:val="26"/>
        </w:rPr>
      </w:pPr>
    </w:p>
    <w:p w14:paraId="5DDE4D6A" w14:textId="77777777" w:rsidR="003A50EE" w:rsidRPr="004700DF" w:rsidRDefault="003A50EE" w:rsidP="00624BAE">
      <w:pPr>
        <w:rPr>
          <w:sz w:val="26"/>
          <w:szCs w:val="26"/>
        </w:rPr>
      </w:pPr>
    </w:p>
    <w:p w14:paraId="344CD32B" w14:textId="77777777" w:rsidR="00A70F3F" w:rsidRPr="004700DF" w:rsidRDefault="00A70F3F" w:rsidP="00624BAE">
      <w:pPr>
        <w:rPr>
          <w:sz w:val="26"/>
          <w:szCs w:val="26"/>
        </w:rPr>
      </w:pPr>
    </w:p>
    <w:sectPr w:rsidR="00A70F3F" w:rsidRPr="004700DF" w:rsidSect="003A50EE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BFA6B" w14:textId="77777777" w:rsidR="009E59A0" w:rsidRDefault="009E59A0" w:rsidP="00570B95">
      <w:pPr>
        <w:spacing w:after="0" w:line="240" w:lineRule="auto"/>
      </w:pPr>
      <w:r>
        <w:separator/>
      </w:r>
    </w:p>
  </w:endnote>
  <w:endnote w:type="continuationSeparator" w:id="0">
    <w:p w14:paraId="35E41540" w14:textId="77777777" w:rsidR="009E59A0" w:rsidRDefault="009E59A0" w:rsidP="0057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8715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2BD3F" w14:textId="77777777" w:rsidR="00570B95" w:rsidRDefault="00570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2F29B" w14:textId="77777777" w:rsidR="00570B95" w:rsidRDefault="00570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9B751" w14:textId="77777777" w:rsidR="009E59A0" w:rsidRDefault="009E59A0" w:rsidP="00570B95">
      <w:pPr>
        <w:spacing w:after="0" w:line="240" w:lineRule="auto"/>
      </w:pPr>
      <w:r>
        <w:separator/>
      </w:r>
    </w:p>
  </w:footnote>
  <w:footnote w:type="continuationSeparator" w:id="0">
    <w:p w14:paraId="51D63CEC" w14:textId="77777777" w:rsidR="009E59A0" w:rsidRDefault="009E59A0" w:rsidP="0057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55712"/>
    <w:multiLevelType w:val="hybridMultilevel"/>
    <w:tmpl w:val="0DEC8B5A"/>
    <w:lvl w:ilvl="0" w:tplc="61EAE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5E6F02CA"/>
    <w:multiLevelType w:val="hybridMultilevel"/>
    <w:tmpl w:val="2A6CE256"/>
    <w:lvl w:ilvl="0" w:tplc="6A28E5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6DDE2D7C"/>
    <w:multiLevelType w:val="hybridMultilevel"/>
    <w:tmpl w:val="1DBADEC6"/>
    <w:lvl w:ilvl="0" w:tplc="7F5C8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0EE"/>
    <w:rsid w:val="00046AFD"/>
    <w:rsid w:val="000548CF"/>
    <w:rsid w:val="00055E75"/>
    <w:rsid w:val="00062034"/>
    <w:rsid w:val="00070293"/>
    <w:rsid w:val="00071EC1"/>
    <w:rsid w:val="00135329"/>
    <w:rsid w:val="001529C1"/>
    <w:rsid w:val="001E12FB"/>
    <w:rsid w:val="0030540D"/>
    <w:rsid w:val="00323385"/>
    <w:rsid w:val="003A50EE"/>
    <w:rsid w:val="00435DC7"/>
    <w:rsid w:val="004700DF"/>
    <w:rsid w:val="00480C8C"/>
    <w:rsid w:val="0049112E"/>
    <w:rsid w:val="004F7755"/>
    <w:rsid w:val="0052739E"/>
    <w:rsid w:val="00570B95"/>
    <w:rsid w:val="00573147"/>
    <w:rsid w:val="005B42F7"/>
    <w:rsid w:val="005B678B"/>
    <w:rsid w:val="00614B05"/>
    <w:rsid w:val="00624BAE"/>
    <w:rsid w:val="00632E68"/>
    <w:rsid w:val="00695298"/>
    <w:rsid w:val="006B2864"/>
    <w:rsid w:val="006B45FA"/>
    <w:rsid w:val="00722CFB"/>
    <w:rsid w:val="00747E84"/>
    <w:rsid w:val="007C699C"/>
    <w:rsid w:val="00855CCF"/>
    <w:rsid w:val="00874DAF"/>
    <w:rsid w:val="00886B33"/>
    <w:rsid w:val="008C74E8"/>
    <w:rsid w:val="009514DD"/>
    <w:rsid w:val="00955BDC"/>
    <w:rsid w:val="009617C7"/>
    <w:rsid w:val="009D0524"/>
    <w:rsid w:val="009E5551"/>
    <w:rsid w:val="009E59A0"/>
    <w:rsid w:val="009F0D20"/>
    <w:rsid w:val="00A70F3F"/>
    <w:rsid w:val="00A85541"/>
    <w:rsid w:val="00AC23BC"/>
    <w:rsid w:val="00BD1E0C"/>
    <w:rsid w:val="00CC4064"/>
    <w:rsid w:val="00D964C1"/>
    <w:rsid w:val="00E1169B"/>
    <w:rsid w:val="00E15087"/>
    <w:rsid w:val="00F16BA0"/>
    <w:rsid w:val="00F42B93"/>
    <w:rsid w:val="00F62DD4"/>
    <w:rsid w:val="00FA0DA5"/>
    <w:rsid w:val="00F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40C1"/>
  <w15:docId w15:val="{2730D388-D7C3-409F-BDCC-A4363E72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B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B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6018-0127-45DF-8B23-FB267C2D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Admin</cp:lastModifiedBy>
  <cp:revision>30</cp:revision>
  <dcterms:created xsi:type="dcterms:W3CDTF">2020-02-26T10:48:00Z</dcterms:created>
  <dcterms:modified xsi:type="dcterms:W3CDTF">2020-10-05T12:10:00Z</dcterms:modified>
</cp:coreProperties>
</file>